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679" w:rsidRDefault="007B1679" w:rsidP="007B1679">
      <w:pPr>
        <w:ind w:right="553"/>
        <w:jc w:val="center"/>
        <w:rPr>
          <w:rFonts w:asciiTheme="majorHAnsi" w:hAnsiTheme="majorHAnsi" w:cstheme="majorHAnsi"/>
          <w:b/>
          <w:sz w:val="96"/>
          <w:szCs w:val="96"/>
        </w:rPr>
      </w:pPr>
      <w:r>
        <w:rPr>
          <w:noProof/>
          <w:lang w:eastAsia="vi-VN"/>
        </w:rPr>
        <w:drawing>
          <wp:inline distT="0" distB="0" distL="0" distR="0" wp14:anchorId="4D1BB585" wp14:editId="3B0F9CA3">
            <wp:extent cx="1571625" cy="1019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71429" cy="1019048"/>
                    </a:xfrm>
                    <a:prstGeom prst="rect">
                      <a:avLst/>
                    </a:prstGeom>
                  </pic:spPr>
                </pic:pic>
              </a:graphicData>
            </a:graphic>
          </wp:inline>
        </w:drawing>
      </w:r>
    </w:p>
    <w:p w:rsidR="007B1679" w:rsidRDefault="004E3F12" w:rsidP="00314F75">
      <w:pPr>
        <w:ind w:right="553"/>
        <w:jc w:val="center"/>
        <w:rPr>
          <w:rFonts w:asciiTheme="majorHAnsi" w:hAnsiTheme="majorHAnsi" w:cstheme="majorHAnsi"/>
          <w:b/>
          <w:sz w:val="96"/>
          <w:szCs w:val="96"/>
        </w:rPr>
      </w:pPr>
      <w:r>
        <w:rPr>
          <w:noProof/>
        </w:rPr>
        <mc:AlternateContent>
          <mc:Choice Requires="wps">
            <w:drawing>
              <wp:anchor distT="0" distB="0" distL="114300" distR="114300" simplePos="0" relativeHeight="251662336" behindDoc="0" locked="0" layoutInCell="1" allowOverlap="1" wp14:anchorId="490D97A0" wp14:editId="297EBA6E">
                <wp:simplePos x="0" y="0"/>
                <wp:positionH relativeFrom="column">
                  <wp:posOffset>-95251</wp:posOffset>
                </wp:positionH>
                <wp:positionV relativeFrom="paragraph">
                  <wp:posOffset>701040</wp:posOffset>
                </wp:positionV>
                <wp:extent cx="6067425" cy="25336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067425" cy="2533650"/>
                        </a:xfrm>
                        <a:prstGeom prst="rect">
                          <a:avLst/>
                        </a:prstGeom>
                        <a:noFill/>
                        <a:ln w="6350">
                          <a:noFill/>
                        </a:ln>
                        <a:effectLst/>
                      </wps:spPr>
                      <wps:txbx>
                        <w:txbxContent>
                          <w:p w:rsidR="004E3F12" w:rsidRPr="004E3F12" w:rsidRDefault="004E3F12" w:rsidP="004E3F12">
                            <w:pPr>
                              <w:pBdr>
                                <w:top w:val="thinThickSmallGap" w:sz="24" w:space="1" w:color="auto"/>
                                <w:left w:val="thinThickSmallGap" w:sz="24" w:space="4" w:color="auto"/>
                                <w:bottom w:val="thickThinSmallGap" w:sz="24" w:space="1" w:color="auto"/>
                                <w:right w:val="thickThinSmallGap" w:sz="24" w:space="4" w:color="auto"/>
                              </w:pBd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7.5pt;margin-top:55.2pt;width:477.75pt;height:1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" filled="f" stroked="f" strokeweight=".5pt">
                <v:fill o:detectmouseclick="t"/>
                <v:textbox>
                  <w:txbxContent>
                    <w:p w:rsidR="004E3F12" w:rsidRPr="004E3F12" w:rsidRDefault="004E3F12" w:rsidP="004E3F12">
                      <w:pPr>
                        <w:pBdr>
                          <w:top w:val="thinThickSmallGap" w:sz="24" w:space="1" w:color="auto"/>
                          <w:left w:val="thinThickSmallGap" w:sz="24" w:space="4" w:color="auto"/>
                          <w:bottom w:val="thickThinSmallGap" w:sz="24" w:space="1" w:color="auto"/>
                          <w:right w:val="thickThinSmallGap" w:sz="24" w:space="4" w:color="auto"/>
                        </w:pBd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xbxContent>
                </v:textbox>
              </v:shape>
            </w:pict>
          </mc:Fallback>
        </mc:AlternateContent>
      </w:r>
    </w:p>
    <w:p w:rsidR="00FF4B1D" w:rsidRPr="00FF4B1D" w:rsidRDefault="00FF4B1D" w:rsidP="004E3F12">
      <w:pPr>
        <w:ind w:right="553"/>
        <w:jc w:val="center"/>
        <w:rPr>
          <w:sz w:val="96"/>
          <w:szCs w:val="96"/>
        </w:rPr>
        <w:sectPr w:rsidR="00FF4B1D" w:rsidRPr="00FF4B1D" w:rsidSect="00FF4B1D">
          <w:pgSz w:w="11906" w:h="16838"/>
          <w:pgMar w:top="1440" w:right="1440" w:bottom="1440" w:left="1440" w:header="720" w:footer="720" w:gutter="0"/>
          <w:cols w:num="2" w:space="720"/>
          <w:docGrid w:linePitch="360"/>
        </w:sectPr>
      </w:pPr>
      <w:r w:rsidRPr="00FF4B1D">
        <w:rPr>
          <w:rFonts w:asciiTheme="majorHAnsi" w:hAnsiTheme="majorHAnsi" w:cstheme="majorHAnsi"/>
          <w:b/>
          <w:noProof/>
          <w:sz w:val="96"/>
          <w:szCs w:val="96"/>
          <w:lang w:eastAsia="vi-VN"/>
        </w:rPr>
        <mc:AlternateContent>
          <mc:Choice Requires="wps">
            <w:drawing>
              <wp:anchor distT="91440" distB="91440" distL="114300" distR="114300" simplePos="0" relativeHeight="251659264" behindDoc="0" locked="0" layoutInCell="0" allowOverlap="1" wp14:anchorId="3B254701" wp14:editId="2021BAF2">
                <wp:simplePos x="0" y="0"/>
                <wp:positionH relativeFrom="margin">
                  <wp:posOffset>1997710</wp:posOffset>
                </wp:positionH>
                <wp:positionV relativeFrom="margin">
                  <wp:posOffset>-391795</wp:posOffset>
                </wp:positionV>
                <wp:extent cx="4629150" cy="1852930"/>
                <wp:effectExtent l="0" t="0" r="0" b="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629150" cy="1852930"/>
                        </a:xfrm>
                        <a:prstGeom prst="rect">
                          <a:avLst/>
                        </a:prstGeom>
                        <a:noFill/>
                        <a:ln w="19050">
                          <a:noFill/>
                          <a:miter lim="800000"/>
                          <a:headEnd/>
                          <a:tailEnd/>
                        </a:ln>
                        <a:effectLst>
                          <a:outerShdw blurRad="50800" dist="38100" dir="2700000" sx="100500" sy="100500" algn="tl" rotWithShape="0">
                            <a:prstClr val="black">
                              <a:alpha val="40000"/>
                            </a:prstClr>
                          </a:outerShdw>
                        </a:effectLst>
                      </wps:spPr>
                      <wps:txbx>
                        <w:txbxContent>
                          <w:p w:rsidR="00FF4B1D" w:rsidRPr="00FF4B1D" w:rsidRDefault="00FF4B1D">
                            <w:pPr>
                              <w:rPr>
                                <w:b/>
                                <w:sz w:val="96"/>
                                <w:szCs w:val="96"/>
                                <w14:textOutline w14:w="9525" w14:cap="rnd" w14:cmpd="sng" w14:algn="ctr">
                                  <w14:solidFill>
                                    <w14:srgbClr w14:val="000000"/>
                                  </w14:solidFill>
                                  <w14:prstDash w14:val="solid"/>
                                  <w14:bevel/>
                                </w14:textOutline>
                              </w:rPr>
                            </w:pPr>
                            <w:r w:rsidRPr="00FF4B1D">
                              <w:rPr>
                                <w:b/>
                                <w:sz w:val="96"/>
                                <w:szCs w:val="96"/>
                                <w14:textOutline w14:w="9525" w14:cap="rnd" w14:cmpd="sng" w14:algn="ctr">
                                  <w14:solidFill>
                                    <w14:srgbClr w14:val="000000"/>
                                  </w14:solidFill>
                                  <w14:prstDash w14:val="solid"/>
                                  <w14:bevel/>
                                </w14:textOutline>
                              </w:rPr>
                              <w:t>Pacific place</w:t>
                            </w:r>
                          </w:p>
                        </w:txbxContent>
                      </wps:txbx>
                      <wps:bodyPr rot="0" vert="horz" wrap="square" lIns="274320" tIns="274320" rIns="274320" bIns="274320" numCol="1" anchor="ctr" anchorCtr="0">
                        <a:prstTxWarp prst="textDeflateBottom">
                          <a:avLst/>
                        </a:prstTxWarp>
                        <a:noAutofit/>
                      </wps:bodyPr>
                    </wps:wsp>
                  </a:graphicData>
                </a:graphic>
                <wp14:sizeRelH relativeFrom="margin">
                  <wp14:pctWidth>0</wp14:pctWidth>
                </wp14:sizeRelH>
                <wp14:sizeRelV relativeFrom="page">
                  <wp14:pctHeight>0</wp14:pctHeight>
                </wp14:sizeRelV>
              </wp:anchor>
            </w:drawing>
          </mc:Choice>
          <mc:Fallback>
            <w:pict>
              <v:rect id="Rectangle 396" o:spid="_x0000_s1027" style="position:absolute;left:0;text-align:left;margin-left:157.3pt;margin-top:-30.85pt;width:364.5pt;height:145.9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" o:allowincell="f" filled="f" stroked="f" strokeweight="1.5pt">
                <v:shadow on="t" type="perspective" color="black" opacity="26214f" origin="-.5,-.5" offset=".74836mm,.74836mm" matrix="65864f,,,65864f"/>
                <v:textbox inset="21.6pt,21.6pt,21.6pt,21.6pt">
                  <w:txbxContent>
                    <w:p w:rsidR="00FF4B1D" w:rsidRPr="00FF4B1D" w:rsidRDefault="00FF4B1D">
                      <w:pPr>
                        <w:rPr>
                          <w:b/>
                          <w:sz w:val="96"/>
                          <w:szCs w:val="96"/>
                          <w14:textOutline w14:w="9525" w14:cap="rnd" w14:cmpd="sng" w14:algn="ctr">
                            <w14:solidFill>
                              <w14:srgbClr w14:val="000000"/>
                            </w14:solidFill>
                            <w14:prstDash w14:val="solid"/>
                            <w14:bevel/>
                          </w14:textOutline>
                        </w:rPr>
                      </w:pPr>
                      <w:r w:rsidRPr="00FF4B1D">
                        <w:rPr>
                          <w:b/>
                          <w:sz w:val="96"/>
                          <w:szCs w:val="96"/>
                          <w14:textOutline w14:w="9525" w14:cap="rnd" w14:cmpd="sng" w14:algn="ctr">
                            <w14:solidFill>
                              <w14:srgbClr w14:val="000000"/>
                            </w14:solidFill>
                            <w14:prstDash w14:val="solid"/>
                            <w14:bevel/>
                          </w14:textOutline>
                        </w:rPr>
                        <w:t>Pacific place</w:t>
                      </w:r>
                    </w:p>
                  </w:txbxContent>
                </v:textbox>
                <w10:wrap type="square" anchorx="margin" anchory="margin"/>
              </v:rect>
            </w:pict>
          </mc:Fallback>
        </mc:AlternateContent>
      </w:r>
      <w:r>
        <w:rPr>
          <w:rFonts w:asciiTheme="majorHAnsi" w:hAnsiTheme="majorHAnsi" w:cstheme="majorHAnsi"/>
          <w:b/>
          <w:sz w:val="96"/>
          <w:szCs w:val="96"/>
        </w:rPr>
        <w:br w:type="column"/>
      </w:r>
    </w:p>
    <w:p w:rsidR="00504E8B" w:rsidRPr="007B1679" w:rsidRDefault="00504E8B" w:rsidP="007B1679">
      <w:pPr>
        <w:keepNext/>
        <w:framePr w:dropCap="drop" w:lines="2" w:wrap="around" w:vAnchor="text" w:hAnchor="text"/>
        <w:spacing w:after="0" w:line="581" w:lineRule="exact"/>
        <w:jc w:val="both"/>
        <w:textAlignment w:val="baseline"/>
        <w:rPr>
          <w:rFonts w:cstheme="minorHAnsi"/>
          <w:position w:val="-2"/>
          <w:sz w:val="63"/>
        </w:rPr>
      </w:pPr>
      <w:r w:rsidRPr="007B1679">
        <w:rPr>
          <w:rFonts w:cstheme="minorHAnsi"/>
          <w:position w:val="-2"/>
          <w:sz w:val="63"/>
        </w:rPr>
        <w:t>G</w:t>
      </w:r>
    </w:p>
    <w:p w:rsidR="00504E8B" w:rsidRPr="00504E8B" w:rsidRDefault="00504E8B" w:rsidP="007B1679">
      <w:pPr>
        <w:keepNext/>
        <w:framePr w:dropCap="drop" w:lines="2" w:wrap="around" w:vAnchor="text" w:hAnchor="page" w:x="5116" w:y="16"/>
        <w:spacing w:after="0" w:line="581" w:lineRule="exact"/>
        <w:jc w:val="both"/>
        <w:textAlignment w:val="baseline"/>
        <w:rPr>
          <w:rFonts w:cstheme="minorHAnsi"/>
          <w:position w:val="-3"/>
          <w:sz w:val="65"/>
        </w:rPr>
      </w:pPr>
      <w:r w:rsidRPr="00504E8B">
        <w:rPr>
          <w:rFonts w:cstheme="minorHAnsi"/>
          <w:position w:val="-3"/>
          <w:sz w:val="65"/>
        </w:rPr>
        <w:t>T</w:t>
      </w:r>
    </w:p>
    <w:p w:rsidR="00FF4B1D" w:rsidRPr="00504E8B" w:rsidRDefault="00504E8B" w:rsidP="007B1679">
      <w:pPr>
        <w:jc w:val="both"/>
      </w:pPr>
      <w:r w:rsidRPr="00FF4B1D">
        <w:drawing>
          <wp:anchor distT="0" distB="0" distL="114300" distR="114300" simplePos="0" relativeHeight="251660288" behindDoc="0" locked="0" layoutInCell="1" allowOverlap="1" wp14:anchorId="39ED2D0B" wp14:editId="5AE5BF35">
            <wp:simplePos x="0" y="0"/>
            <wp:positionH relativeFrom="column">
              <wp:posOffset>2126615</wp:posOffset>
            </wp:positionH>
            <wp:positionV relativeFrom="paragraph">
              <wp:posOffset>452120</wp:posOffset>
            </wp:positionV>
            <wp:extent cx="1190625" cy="8001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190625" cy="800100"/>
                    </a:xfrm>
                    <a:prstGeom prst="rect">
                      <a:avLst/>
                    </a:prstGeom>
                  </pic:spPr>
                </pic:pic>
              </a:graphicData>
            </a:graphic>
            <wp14:sizeRelH relativeFrom="page">
              <wp14:pctWidth>0</wp14:pctWidth>
            </wp14:sizeRelH>
            <wp14:sizeRelV relativeFrom="page">
              <wp14:pctHeight>0</wp14:pctHeight>
            </wp14:sizeRelV>
          </wp:anchor>
        </w:drawing>
      </w:r>
      <w:r w:rsidR="00FF4B1D" w:rsidRPr="00504E8B">
        <w:t>iá căn hộ liên tục ở mức ngất ngưỡng khiến các nhà đầu sốt sắng đổ vốn vào dự án mới. Tuy nhiên, giới chuyên gia cảnh báo làn sóng đầu tư ồ ạt trong khi nhu cầu thực sự chỉ có hạn có thể khiến mảng thị trường này thừa hàng trong vài năm tớ</w:t>
      </w:r>
      <w:r w:rsidR="006A726D" w:rsidRPr="00504E8B">
        <w:t>i.</w:t>
      </w:r>
      <w:r>
        <w:br w:type="column"/>
      </w:r>
      <w:r w:rsidR="00FF4B1D" w:rsidRPr="00504E8B">
        <w:t>ại Hà Nội, căn hộ cao ốc  hạng B như   Hòa Bình Towers hay MD  C Tower được ra giá 1.000-1.200 USD/m2, cao ốc hạng A như Pacificc Place lên tới 1,800-2.200 USD/m2. Hầu hết dự án được đặt mua từ khi bắt đầu được khởi động. Cao ốc The Garden cạnh tổ hợp The Manor của Bitexco vừa khởi công đã được đặt mua đến 80%. North Asia Tower cũng được đặt mua trước 35%.</w:t>
      </w:r>
    </w:p>
    <w:p w:rsidR="00FF4B1D" w:rsidRPr="00FF4B1D" w:rsidRDefault="00FF4B1D" w:rsidP="000F421C">
      <w:pPr>
        <w:pBdr>
          <w:top w:val="dashSmallGap" w:sz="4" w:space="1" w:color="auto"/>
          <w:left w:val="dashSmallGap" w:sz="4" w:space="4" w:color="auto"/>
          <w:bottom w:val="dashSmallGap" w:sz="4" w:space="1" w:color="auto"/>
          <w:right w:val="dashSmallGap" w:sz="4" w:space="4" w:color="auto"/>
        </w:pBdr>
        <w:ind w:right="-810"/>
        <w:rPr>
          <w:rFonts w:asciiTheme="majorHAnsi" w:hAnsiTheme="majorHAnsi" w:cstheme="majorHAnsi"/>
        </w:rPr>
        <w:sectPr w:rsidR="00FF4B1D" w:rsidRPr="00FF4B1D" w:rsidSect="000F421C">
          <w:type w:val="continuous"/>
          <w:pgSz w:w="11906" w:h="16838"/>
          <w:pgMar w:top="1440" w:right="1440" w:bottom="1440" w:left="1440" w:header="720" w:footer="720" w:gutter="0"/>
          <w:cols w:num="2" w:space="708" w:equalWidth="0">
            <w:col w:w="2970" w:space="720"/>
            <w:col w:w="5334"/>
          </w:cols>
          <w:docGrid w:linePitch="360"/>
        </w:sectPr>
      </w:pPr>
    </w:p>
    <w:p w:rsidR="006A726D" w:rsidRDefault="006A726D">
      <w:pPr>
        <w:sectPr w:rsidR="006A726D" w:rsidSect="00FF4B1D">
          <w:type w:val="continuous"/>
          <w:pgSz w:w="11906" w:h="16838"/>
          <w:pgMar w:top="1440" w:right="1440" w:bottom="1440" w:left="1440" w:header="720" w:footer="720" w:gutter="0"/>
          <w:cols w:space="720"/>
          <w:docGrid w:linePitch="360"/>
        </w:sectPr>
      </w:pPr>
    </w:p>
    <w:p w:rsidR="008E2BEE" w:rsidRDefault="008E2BEE"/>
    <w:p w:rsidR="004E3F12" w:rsidRDefault="004E3F12"/>
    <w:p w:rsidR="004E3F12" w:rsidRDefault="004E3F12" w:rsidP="004E3F12"/>
    <w:tbl>
      <w:tblPr>
        <w:tblStyle w:val="TableGrid"/>
        <w:tblW w:w="0" w:type="auto"/>
        <w:tblInd w:w="1008" w:type="dxa"/>
        <w:tblLook w:val="04A0" w:firstRow="1" w:lastRow="0" w:firstColumn="1" w:lastColumn="0" w:noHBand="0" w:noVBand="1"/>
      </w:tblPr>
      <w:tblGrid>
        <w:gridCol w:w="3330"/>
        <w:gridCol w:w="630"/>
        <w:gridCol w:w="1800"/>
      </w:tblGrid>
      <w:tr w:rsidR="004E3F12" w:rsidTr="004E3F12">
        <w:tc>
          <w:tcPr>
            <w:tcW w:w="5760" w:type="dxa"/>
            <w:gridSpan w:val="3"/>
            <w:vAlign w:val="center"/>
          </w:tcPr>
          <w:p w:rsidR="004E3F12" w:rsidRPr="00EC6B7B" w:rsidRDefault="004E3F12" w:rsidP="00893E34">
            <w:pPr>
              <w:jc w:val="center"/>
              <w:rPr>
                <w:b/>
              </w:rPr>
            </w:pPr>
            <w:r w:rsidRPr="00EC6B7B">
              <w:rPr>
                <w:b/>
              </w:rPr>
              <w:t>Giá căn hộ</w:t>
            </w:r>
          </w:p>
        </w:tc>
      </w:tr>
      <w:tr w:rsidR="004E3F12" w:rsidTr="004E3F12">
        <w:tc>
          <w:tcPr>
            <w:tcW w:w="5760" w:type="dxa"/>
            <w:gridSpan w:val="3"/>
            <w:shd w:val="clear" w:color="auto" w:fill="7030A0"/>
            <w:vAlign w:val="center"/>
          </w:tcPr>
          <w:p w:rsidR="004E3F12" w:rsidRPr="00EC6B7B" w:rsidRDefault="004E3F12" w:rsidP="00893E34">
            <w:pPr>
              <w:jc w:val="center"/>
              <w:rPr>
                <w:b/>
                <w:color w:val="4F6228" w:themeColor="accent3" w:themeShade="80"/>
              </w:rPr>
            </w:pPr>
            <w:r w:rsidRPr="00EC6B7B">
              <w:rPr>
                <w:b/>
                <w:highlight w:val="magenta"/>
              </w:rPr>
              <w:t>Tại Hà Nội</w:t>
            </w:r>
          </w:p>
        </w:tc>
      </w:tr>
      <w:tr w:rsidR="004E3F12" w:rsidTr="004E3F12">
        <w:trPr>
          <w:trHeight w:val="368"/>
        </w:trPr>
        <w:tc>
          <w:tcPr>
            <w:tcW w:w="3330" w:type="dxa"/>
            <w:vAlign w:val="center"/>
          </w:tcPr>
          <w:p w:rsidR="004E3F12" w:rsidRDefault="004E3F12" w:rsidP="00893E34">
            <w:pPr>
              <w:jc w:val="center"/>
            </w:pPr>
            <w:r>
              <w:t>Pacific place</w:t>
            </w:r>
            <w:bookmarkStart w:id="0" w:name="_GoBack"/>
            <w:bookmarkEnd w:id="0"/>
          </w:p>
        </w:tc>
        <w:tc>
          <w:tcPr>
            <w:tcW w:w="630" w:type="dxa"/>
            <w:vAlign w:val="center"/>
          </w:tcPr>
          <w:p w:rsidR="004E3F12" w:rsidRPr="004E3F12" w:rsidRDefault="004E3F12" w:rsidP="00893E34">
            <w:pPr>
              <w:jc w:val="center"/>
              <w:rPr>
                <w:vertAlign w:val="superscript"/>
              </w:rPr>
            </w:pPr>
            <w:r>
              <w:t>M</w:t>
            </w:r>
            <w:r>
              <w:rPr>
                <w:vertAlign w:val="superscript"/>
              </w:rPr>
              <w:t>2</w:t>
            </w:r>
          </w:p>
        </w:tc>
        <w:tc>
          <w:tcPr>
            <w:tcW w:w="1800" w:type="dxa"/>
            <w:vAlign w:val="center"/>
          </w:tcPr>
          <w:p w:rsidR="004E3F12" w:rsidRDefault="004E3F12" w:rsidP="00893E34">
            <w:pPr>
              <w:jc w:val="center"/>
            </w:pPr>
            <w:r>
              <w:t>Trả góp</w:t>
            </w:r>
          </w:p>
        </w:tc>
      </w:tr>
      <w:tr w:rsidR="004E3F12" w:rsidTr="004E3F12">
        <w:trPr>
          <w:trHeight w:val="440"/>
        </w:trPr>
        <w:tc>
          <w:tcPr>
            <w:tcW w:w="3330" w:type="dxa"/>
            <w:vAlign w:val="center"/>
          </w:tcPr>
          <w:p w:rsidR="004E3F12" w:rsidRDefault="004E3F12" w:rsidP="004E3F12">
            <w:pPr>
              <w:pStyle w:val="ListParagraph"/>
              <w:numPr>
                <w:ilvl w:val="0"/>
                <w:numId w:val="1"/>
              </w:numPr>
            </w:pPr>
            <w:r>
              <w:t>1.800-2.200 usd/m2</w:t>
            </w:r>
          </w:p>
        </w:tc>
        <w:tc>
          <w:tcPr>
            <w:tcW w:w="630" w:type="dxa"/>
            <w:vAlign w:val="center"/>
          </w:tcPr>
          <w:p w:rsidR="004E3F12" w:rsidRDefault="004E3F12" w:rsidP="00893E34">
            <w:pPr>
              <w:jc w:val="center"/>
            </w:pPr>
            <w:r>
              <w:t>68</w:t>
            </w:r>
          </w:p>
        </w:tc>
        <w:tc>
          <w:tcPr>
            <w:tcW w:w="1800" w:type="dxa"/>
            <w:vAlign w:val="center"/>
          </w:tcPr>
          <w:p w:rsidR="004E3F12" w:rsidRDefault="004E3F12" w:rsidP="00893E34">
            <w:pPr>
              <w:jc w:val="center"/>
            </w:pPr>
            <w:r>
              <w:t>10 năm</w:t>
            </w:r>
          </w:p>
        </w:tc>
      </w:tr>
      <w:tr w:rsidR="004E3F12" w:rsidTr="004E3F12">
        <w:tc>
          <w:tcPr>
            <w:tcW w:w="3330" w:type="dxa"/>
            <w:vAlign w:val="center"/>
          </w:tcPr>
          <w:p w:rsidR="004E3F12" w:rsidRDefault="004E3F12" w:rsidP="004E3F12">
            <w:pPr>
              <w:pStyle w:val="ListParagraph"/>
              <w:numPr>
                <w:ilvl w:val="0"/>
                <w:numId w:val="1"/>
              </w:numPr>
            </w:pPr>
            <w:r>
              <w:t>1.000 – 1.200 USD/m2</w:t>
            </w:r>
          </w:p>
        </w:tc>
        <w:tc>
          <w:tcPr>
            <w:tcW w:w="630" w:type="dxa"/>
            <w:vAlign w:val="center"/>
          </w:tcPr>
          <w:p w:rsidR="004E3F12" w:rsidRDefault="004E3F12" w:rsidP="00893E34">
            <w:pPr>
              <w:jc w:val="center"/>
            </w:pPr>
            <w:r>
              <w:t>70</w:t>
            </w:r>
          </w:p>
        </w:tc>
        <w:tc>
          <w:tcPr>
            <w:tcW w:w="1800" w:type="dxa"/>
            <w:vAlign w:val="center"/>
          </w:tcPr>
          <w:p w:rsidR="004E3F12" w:rsidRDefault="004E3F12" w:rsidP="00893E34">
            <w:pPr>
              <w:jc w:val="center"/>
            </w:pPr>
            <w:r>
              <w:t>15 năm</w:t>
            </w:r>
          </w:p>
        </w:tc>
      </w:tr>
    </w:tbl>
    <w:p w:rsidR="004E3F12" w:rsidRDefault="004E3F12"/>
    <w:sectPr w:rsidR="004E3F12" w:rsidSect="00FF4B1D">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9E7" w:rsidRDefault="003C79E7" w:rsidP="000F421C">
      <w:pPr>
        <w:spacing w:after="0" w:line="240" w:lineRule="auto"/>
      </w:pPr>
      <w:r>
        <w:separator/>
      </w:r>
    </w:p>
  </w:endnote>
  <w:endnote w:type="continuationSeparator" w:id="0">
    <w:p w:rsidR="003C79E7" w:rsidRDefault="003C79E7" w:rsidP="000F4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9E7" w:rsidRDefault="003C79E7" w:rsidP="000F421C">
      <w:pPr>
        <w:spacing w:after="0" w:line="240" w:lineRule="auto"/>
      </w:pPr>
      <w:r>
        <w:separator/>
      </w:r>
    </w:p>
  </w:footnote>
  <w:footnote w:type="continuationSeparator" w:id="0">
    <w:p w:rsidR="003C79E7" w:rsidRDefault="003C79E7" w:rsidP="000F42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B0191"/>
    <w:multiLevelType w:val="hybridMultilevel"/>
    <w:tmpl w:val="CB9CB67E"/>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47F"/>
    <w:rsid w:val="000F421C"/>
    <w:rsid w:val="001C247F"/>
    <w:rsid w:val="00314F75"/>
    <w:rsid w:val="003C79E7"/>
    <w:rsid w:val="004E3F12"/>
    <w:rsid w:val="00504E8B"/>
    <w:rsid w:val="006A726D"/>
    <w:rsid w:val="007B1679"/>
    <w:rsid w:val="00810C76"/>
    <w:rsid w:val="008E2BEE"/>
    <w:rsid w:val="00FF4B1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B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B1D"/>
    <w:rPr>
      <w:rFonts w:ascii="Tahoma" w:hAnsi="Tahoma" w:cs="Tahoma"/>
      <w:sz w:val="16"/>
      <w:szCs w:val="16"/>
    </w:rPr>
  </w:style>
  <w:style w:type="table" w:styleId="LightList-Accent3">
    <w:name w:val="Light List Accent 3"/>
    <w:basedOn w:val="TableNormal"/>
    <w:uiPriority w:val="61"/>
    <w:rsid w:val="000F421C"/>
    <w:pPr>
      <w:spacing w:after="0" w:line="240" w:lineRule="auto"/>
    </w:pPr>
    <w:rPr>
      <w:rFonts w:eastAsiaTheme="minorEastAsia"/>
      <w:lang w:val="en-US"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DecimalAligned">
    <w:name w:val="Decimal Aligned"/>
    <w:basedOn w:val="Normal"/>
    <w:uiPriority w:val="40"/>
    <w:qFormat/>
    <w:rsid w:val="000F421C"/>
    <w:pPr>
      <w:tabs>
        <w:tab w:val="decimal" w:pos="360"/>
      </w:tabs>
    </w:pPr>
    <w:rPr>
      <w:lang w:val="en-US" w:eastAsia="ja-JP"/>
    </w:rPr>
  </w:style>
  <w:style w:type="paragraph" w:styleId="FootnoteText">
    <w:name w:val="footnote text"/>
    <w:basedOn w:val="Normal"/>
    <w:link w:val="FootnoteTextChar"/>
    <w:uiPriority w:val="99"/>
    <w:unhideWhenUsed/>
    <w:rsid w:val="000F421C"/>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0F421C"/>
    <w:rPr>
      <w:rFonts w:eastAsiaTheme="minorEastAsia"/>
      <w:sz w:val="20"/>
      <w:szCs w:val="20"/>
      <w:lang w:val="en-US" w:eastAsia="ja-JP"/>
    </w:rPr>
  </w:style>
  <w:style w:type="character" w:styleId="SubtleEmphasis">
    <w:name w:val="Subtle Emphasis"/>
    <w:basedOn w:val="DefaultParagraphFont"/>
    <w:uiPriority w:val="19"/>
    <w:qFormat/>
    <w:rsid w:val="000F421C"/>
    <w:rPr>
      <w:i/>
      <w:iCs/>
      <w:color w:val="7F7F7F" w:themeColor="text1" w:themeTint="80"/>
    </w:rPr>
  </w:style>
  <w:style w:type="table" w:styleId="MediumShading2-Accent5">
    <w:name w:val="Medium Shading 2 Accent 5"/>
    <w:basedOn w:val="TableNormal"/>
    <w:uiPriority w:val="64"/>
    <w:rsid w:val="000F421C"/>
    <w:pPr>
      <w:spacing w:after="0" w:line="240" w:lineRule="auto"/>
    </w:pPr>
    <w:rPr>
      <w:rFonts w:eastAsiaTheme="minorEastAsia"/>
      <w:lang w:val="en-U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0F42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21C"/>
  </w:style>
  <w:style w:type="paragraph" w:styleId="Footer">
    <w:name w:val="footer"/>
    <w:basedOn w:val="Normal"/>
    <w:link w:val="FooterChar"/>
    <w:uiPriority w:val="99"/>
    <w:unhideWhenUsed/>
    <w:rsid w:val="000F42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21C"/>
  </w:style>
  <w:style w:type="paragraph" w:styleId="NormalWeb">
    <w:name w:val="Normal (Web)"/>
    <w:basedOn w:val="Normal"/>
    <w:uiPriority w:val="99"/>
    <w:semiHidden/>
    <w:unhideWhenUsed/>
    <w:rsid w:val="004E3F12"/>
    <w:pPr>
      <w:spacing w:before="100" w:beforeAutospacing="1" w:after="100" w:afterAutospacing="1" w:line="240" w:lineRule="auto"/>
    </w:pPr>
    <w:rPr>
      <w:rFonts w:ascii="Times New Roman" w:eastAsiaTheme="minorEastAsia" w:hAnsi="Times New Roman" w:cs="Times New Roman"/>
      <w:sz w:val="24"/>
      <w:szCs w:val="24"/>
      <w:lang w:eastAsia="vi-VN"/>
    </w:rPr>
  </w:style>
  <w:style w:type="table" w:styleId="TableGrid">
    <w:name w:val="Table Grid"/>
    <w:basedOn w:val="TableNormal"/>
    <w:uiPriority w:val="59"/>
    <w:rsid w:val="004E3F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3F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B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B1D"/>
    <w:rPr>
      <w:rFonts w:ascii="Tahoma" w:hAnsi="Tahoma" w:cs="Tahoma"/>
      <w:sz w:val="16"/>
      <w:szCs w:val="16"/>
    </w:rPr>
  </w:style>
  <w:style w:type="table" w:styleId="LightList-Accent3">
    <w:name w:val="Light List Accent 3"/>
    <w:basedOn w:val="TableNormal"/>
    <w:uiPriority w:val="61"/>
    <w:rsid w:val="000F421C"/>
    <w:pPr>
      <w:spacing w:after="0" w:line="240" w:lineRule="auto"/>
    </w:pPr>
    <w:rPr>
      <w:rFonts w:eastAsiaTheme="minorEastAsia"/>
      <w:lang w:val="en-US"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DecimalAligned">
    <w:name w:val="Decimal Aligned"/>
    <w:basedOn w:val="Normal"/>
    <w:uiPriority w:val="40"/>
    <w:qFormat/>
    <w:rsid w:val="000F421C"/>
    <w:pPr>
      <w:tabs>
        <w:tab w:val="decimal" w:pos="360"/>
      </w:tabs>
    </w:pPr>
    <w:rPr>
      <w:lang w:val="en-US" w:eastAsia="ja-JP"/>
    </w:rPr>
  </w:style>
  <w:style w:type="paragraph" w:styleId="FootnoteText">
    <w:name w:val="footnote text"/>
    <w:basedOn w:val="Normal"/>
    <w:link w:val="FootnoteTextChar"/>
    <w:uiPriority w:val="99"/>
    <w:unhideWhenUsed/>
    <w:rsid w:val="000F421C"/>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0F421C"/>
    <w:rPr>
      <w:rFonts w:eastAsiaTheme="minorEastAsia"/>
      <w:sz w:val="20"/>
      <w:szCs w:val="20"/>
      <w:lang w:val="en-US" w:eastAsia="ja-JP"/>
    </w:rPr>
  </w:style>
  <w:style w:type="character" w:styleId="SubtleEmphasis">
    <w:name w:val="Subtle Emphasis"/>
    <w:basedOn w:val="DefaultParagraphFont"/>
    <w:uiPriority w:val="19"/>
    <w:qFormat/>
    <w:rsid w:val="000F421C"/>
    <w:rPr>
      <w:i/>
      <w:iCs/>
      <w:color w:val="7F7F7F" w:themeColor="text1" w:themeTint="80"/>
    </w:rPr>
  </w:style>
  <w:style w:type="table" w:styleId="MediumShading2-Accent5">
    <w:name w:val="Medium Shading 2 Accent 5"/>
    <w:basedOn w:val="TableNormal"/>
    <w:uiPriority w:val="64"/>
    <w:rsid w:val="000F421C"/>
    <w:pPr>
      <w:spacing w:after="0" w:line="240" w:lineRule="auto"/>
    </w:pPr>
    <w:rPr>
      <w:rFonts w:eastAsiaTheme="minorEastAsia"/>
      <w:lang w:val="en-U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0F42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21C"/>
  </w:style>
  <w:style w:type="paragraph" w:styleId="Footer">
    <w:name w:val="footer"/>
    <w:basedOn w:val="Normal"/>
    <w:link w:val="FooterChar"/>
    <w:uiPriority w:val="99"/>
    <w:unhideWhenUsed/>
    <w:rsid w:val="000F42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21C"/>
  </w:style>
  <w:style w:type="paragraph" w:styleId="NormalWeb">
    <w:name w:val="Normal (Web)"/>
    <w:basedOn w:val="Normal"/>
    <w:uiPriority w:val="99"/>
    <w:semiHidden/>
    <w:unhideWhenUsed/>
    <w:rsid w:val="004E3F12"/>
    <w:pPr>
      <w:spacing w:before="100" w:beforeAutospacing="1" w:after="100" w:afterAutospacing="1" w:line="240" w:lineRule="auto"/>
    </w:pPr>
    <w:rPr>
      <w:rFonts w:ascii="Times New Roman" w:eastAsiaTheme="minorEastAsia" w:hAnsi="Times New Roman" w:cs="Times New Roman"/>
      <w:sz w:val="24"/>
      <w:szCs w:val="24"/>
      <w:lang w:eastAsia="vi-VN"/>
    </w:rPr>
  </w:style>
  <w:style w:type="table" w:styleId="TableGrid">
    <w:name w:val="Table Grid"/>
    <w:basedOn w:val="TableNormal"/>
    <w:uiPriority w:val="59"/>
    <w:rsid w:val="004E3F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3F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2F810-C4CC-40F1-ABF7-00617ED1E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Bui</dc:creator>
  <cp:keywords/>
  <dc:description/>
  <cp:lastModifiedBy>An Bui</cp:lastModifiedBy>
  <cp:revision>2</cp:revision>
  <dcterms:created xsi:type="dcterms:W3CDTF">2020-07-30T02:55:00Z</dcterms:created>
  <dcterms:modified xsi:type="dcterms:W3CDTF">2020-07-30T06:44:00Z</dcterms:modified>
</cp:coreProperties>
</file>